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>Тыңдаушылардың өздік жұмысын орындауға әдістемелік нұсқаулар</w:t>
      </w:r>
    </w:p>
    <w:p w:rsidR="00E214D0" w:rsidRPr="00145EB9" w:rsidRDefault="00E214D0" w:rsidP="00E214D0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E214D0" w:rsidRPr="00145EB9" w:rsidRDefault="00E214D0" w:rsidP="00E214D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Тапсырмаларды беру әрбір модульді бастағанда жүзеге асырылады. ТӨЖ оқытушыға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5249D" w:rsidRPr="00E844FB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55249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55249D" w:rsidRPr="00E844FB">
        <w:rPr>
          <w:rFonts w:ascii="Times New Roman" w:hAnsi="Times New Roman" w:cs="Times New Roman"/>
          <w:sz w:val="24"/>
          <w:szCs w:val="24"/>
          <w:lang w:val="kk-KZ"/>
        </w:rPr>
        <w:t>ӨЖ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 xml:space="preserve">  кестесі бойынша белгіленген аптада  тапсырылады. Өз бетінше дайындақ уақыты –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модульді оқыту кезеңі болып табылады. Тыңдаушылар үшін маңызды әдебиеттер тізімі берілген.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Есеп беру формасы ретінде өткен тақырыптар бойынша жеке әңгімелесу, ТӨЖ құрамында енген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мәтінді, жаттығу жұмыстары  тексеріледі. Қазақстан тарихы курсында шағын реферат дайындау,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берілген тақырыптың мазмұнын айту немесе конспекті жасау тапсырылады. ТӨЖ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тапсырмаларын беру кезінде оқытушы тыңдаушыны курс мазмұнында көрсетілгендей бағалау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ab/>
        <w:t xml:space="preserve">критерийімен таныстырады. Орындалған жұмыс </w:t>
      </w:r>
      <w:r w:rsidR="0055249D" w:rsidRPr="00E844FB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55249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55249D" w:rsidRPr="00E844FB">
        <w:rPr>
          <w:rFonts w:ascii="Times New Roman" w:hAnsi="Times New Roman" w:cs="Times New Roman"/>
          <w:sz w:val="24"/>
          <w:szCs w:val="24"/>
          <w:lang w:val="kk-KZ"/>
        </w:rPr>
        <w:t>ӨЖ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 xml:space="preserve"> уақытында тапсырылуы тиіс, егер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ab/>
        <w:t xml:space="preserve">уақытында тапсырылмаса 50% айып ретінде балы азайтылады. Тиісті әдебиет беріледі. Әр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тапсырманы тапсыру жұмыс түріне байланысты: жазбаша, ауызша болады. </w:t>
      </w: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5249D" w:rsidRPr="00E844FB" w:rsidRDefault="0055249D" w:rsidP="0055249D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1-О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b/>
          <w:bCs/>
          <w:sz w:val="24"/>
          <w:szCs w:val="24"/>
          <w:lang w:val="kk-KZ"/>
        </w:rPr>
        <w:t>ӨЖ</w:t>
      </w: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214D0" w:rsidRPr="00145EB9" w:rsidRDefault="00E214D0" w:rsidP="00E214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145EB9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Қазақстанда хандық биліктің жойылуы. 1822 жылы қабылданған «Сібір қазақтарының жарғысы», 1824 жылғы «Орынбор қырғыздарының жарғысы».</w:t>
      </w:r>
    </w:p>
    <w:p w:rsidR="00E214D0" w:rsidRPr="00145EB9" w:rsidRDefault="00E214D0" w:rsidP="00E214D0">
      <w:pPr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145EB9">
        <w:rPr>
          <w:rFonts w:ascii="Times New Roman" w:hAnsi="Times New Roman" w:cs="Times New Roman"/>
          <w:bCs/>
          <w:sz w:val="24"/>
          <w:szCs w:val="24"/>
          <w:lang w:val="kk-KZ"/>
        </w:rPr>
        <w:t>Қазақстанда хандық биліктің жойылуын тарихи тұрғыдан баяндау.</w:t>
      </w:r>
    </w:p>
    <w:p w:rsidR="00E214D0" w:rsidRPr="00145EB9" w:rsidRDefault="00E214D0" w:rsidP="00E214D0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  <w:r w:rsidRPr="00145EB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Сабақ жүйелі түрде басталады. Тыңдаушыны тыңдағаннан кейін </w:t>
      </w:r>
      <w:r w:rsidRPr="00145EB9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145EB9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145EB9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сұрақтарға жауап беру талап етіледі. </w:t>
      </w:r>
      <w:r w:rsidRPr="00145E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Сабақтың соңында нәтижені тексеру үшін тест </w:t>
      </w:r>
      <w:r w:rsidRPr="00145EB9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145EB9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145EB9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тапсырмалары беріледі.</w:t>
      </w:r>
    </w:p>
    <w:p w:rsidR="00E214D0" w:rsidRPr="00145EB9" w:rsidRDefault="00E214D0" w:rsidP="00E214D0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 xml:space="preserve"> Оқытудың 3-аптасында</w:t>
      </w: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ТӨЖ-дің бағасы: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E214D0" w:rsidRPr="0055249D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249D">
        <w:rPr>
          <w:rFonts w:ascii="Times New Roman" w:hAnsi="Times New Roman" w:cs="Times New Roman"/>
          <w:b/>
          <w:bCs/>
          <w:sz w:val="24"/>
          <w:szCs w:val="24"/>
          <w:lang w:val="kk-KZ"/>
        </w:rPr>
        <w:t>2-</w:t>
      </w:r>
      <w:r w:rsidR="0055249D" w:rsidRPr="0055249D">
        <w:rPr>
          <w:rFonts w:ascii="Times New Roman" w:hAnsi="Times New Roman" w:cs="Times New Roman"/>
          <w:b/>
          <w:sz w:val="24"/>
          <w:szCs w:val="24"/>
          <w:lang w:val="kk-KZ"/>
        </w:rPr>
        <w:t>ОБӨЖ</w:t>
      </w: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214D0" w:rsidRPr="00145EB9" w:rsidRDefault="00E214D0" w:rsidP="00E214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</w:t>
      </w:r>
      <w:r w:rsidRPr="00145EB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Pr="00145EB9">
        <w:rPr>
          <w:rFonts w:ascii="Times New Roman" w:hAnsi="Times New Roman" w:cs="Times New Roman"/>
          <w:bCs/>
          <w:sz w:val="24"/>
          <w:szCs w:val="24"/>
          <w:lang w:val="kk-KZ" w:eastAsia="en-US"/>
        </w:rPr>
        <w:t>1836-1838 жылдардағы Бөкей Ордасындағы шаруалар көтерілісі. 1837-1847 жылдардағы Кенесары Қасымұлы бастаған көтеріліс. ХІХ ғасырдың 50-жылдарындағы қазақ шаруаларының азаттық күресі.</w:t>
      </w:r>
    </w:p>
    <w:p w:rsidR="00E214D0" w:rsidRPr="00145EB9" w:rsidRDefault="00E214D0" w:rsidP="00E214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145EB9">
        <w:rPr>
          <w:rFonts w:ascii="Times New Roman" w:hAnsi="Times New Roman" w:cs="Times New Roman"/>
          <w:bCs/>
          <w:sz w:val="24"/>
          <w:szCs w:val="24"/>
          <w:lang w:val="kk-KZ" w:eastAsia="en-US"/>
        </w:rPr>
        <w:t>1836-1838 жылдардағы Бөкей Ордасындағы шаруалар көтерілісі. 1837-1847 жылдардағы Кенесары Қасымұлы бастаған көтеріліс. ХІХ ғасырдың 50-жылдарындағы қазақ шаруаларының азаттық күресін жан-жақты ашып беру.</w:t>
      </w:r>
    </w:p>
    <w:p w:rsidR="00E214D0" w:rsidRPr="00145EB9" w:rsidRDefault="00E214D0" w:rsidP="00E214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барысы: тыңдаушылар қазақ шаруаларының күресін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 xml:space="preserve"> мәліметтер келтіре отырып, баяндауы керек.</w:t>
      </w:r>
    </w:p>
    <w:p w:rsidR="00E214D0" w:rsidRPr="00145EB9" w:rsidRDefault="00E214D0" w:rsidP="00E214D0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 xml:space="preserve"> Оқытудың 5-аптасында</w:t>
      </w: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ТӨЖ-дің бағасы: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5EB9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t>3-</w:t>
      </w:r>
      <w:r w:rsidR="0055249D" w:rsidRPr="0055249D">
        <w:rPr>
          <w:rFonts w:ascii="Times New Roman" w:hAnsi="Times New Roman" w:cs="Times New Roman"/>
          <w:b/>
          <w:sz w:val="24"/>
          <w:szCs w:val="24"/>
          <w:lang w:val="kk-KZ"/>
        </w:rPr>
        <w:t>ОБӨЖ</w:t>
      </w: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</w:p>
    <w:p w:rsidR="00E214D0" w:rsidRPr="00145EB9" w:rsidRDefault="00E214D0" w:rsidP="00E214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тақырыбы: </w:t>
      </w:r>
      <w:r w:rsidRPr="00145EB9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Қазақстандағы саяси жер аударылғандар. Қазақстанның сауда-экономикалық дамуы.</w:t>
      </w:r>
    </w:p>
    <w:p w:rsidR="00E214D0" w:rsidRPr="00145EB9" w:rsidRDefault="00E214D0" w:rsidP="00E214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145EB9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Қазақстандағы саяси жер аударылғандар мен Қазақстанның сауда-экономикалық дамуын ашып көрсету.</w:t>
      </w:r>
    </w:p>
    <w:p w:rsidR="00E214D0" w:rsidRPr="00145EB9" w:rsidRDefault="00E214D0" w:rsidP="00E214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барысы: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 xml:space="preserve">Тыңдаушылар </w:t>
      </w:r>
      <w:r w:rsidRPr="00145EB9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Қазақстандағы саяси жер аударылғандардың тарихын, Қазақстанның сауда-экономикалық дамуын </w:t>
      </w:r>
      <w:r w:rsidRPr="00145EB9">
        <w:rPr>
          <w:rFonts w:ascii="Times New Roman" w:hAnsi="Times New Roman" w:cs="Times New Roman"/>
          <w:bCs/>
          <w:sz w:val="24"/>
          <w:szCs w:val="24"/>
          <w:lang w:val="kk-KZ"/>
        </w:rPr>
        <w:t>жазбаша шағын реферат түрінде тапсыру</w:t>
      </w:r>
    </w:p>
    <w:p w:rsidR="00E214D0" w:rsidRPr="00145EB9" w:rsidRDefault="00E214D0" w:rsidP="00E214D0">
      <w:pPr>
        <w:tabs>
          <w:tab w:val="left" w:pos="9000"/>
        </w:tabs>
        <w:spacing w:after="0" w:line="240" w:lineRule="auto"/>
        <w:ind w:left="-993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 xml:space="preserve"> Оқытудың 7-аптасында</w:t>
      </w: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ТӨЖ-дің бағасы: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E214D0" w:rsidRPr="00145EB9" w:rsidRDefault="00E214D0" w:rsidP="00E214D0">
      <w:pPr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</w:pP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</w:pP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</w:pP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5EB9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lastRenderedPageBreak/>
        <w:t>4</w:t>
      </w:r>
      <w:r w:rsidR="0055249D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t>-</w:t>
      </w:r>
      <w:r w:rsidR="0055249D" w:rsidRPr="0055249D">
        <w:rPr>
          <w:rFonts w:ascii="Times New Roman" w:hAnsi="Times New Roman" w:cs="Times New Roman"/>
          <w:b/>
          <w:sz w:val="24"/>
          <w:szCs w:val="24"/>
          <w:lang w:val="kk-KZ"/>
        </w:rPr>
        <w:t>ОБӨЖ</w:t>
      </w: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>«Алаш» қозғалысы, «Алаш» партиясы, «Алаш-Орда» үкіметінің құрылуы. І-ІІ Бүкіл қазақ съездері.</w:t>
      </w: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мақсаты: 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>«Алаш» қозғалысы, «Алаш» партиясы, «Алаш-Орда» үкіметінің құрылуы. І-ІІ Бүкіл қазақ съездерінің мәнін жан-жақты ашу.</w:t>
      </w:r>
    </w:p>
    <w:p w:rsidR="00E214D0" w:rsidRPr="00145EB9" w:rsidRDefault="00E214D0" w:rsidP="00E214D0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>Топтағы тыңдаушыларға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«Алаш» қозғалысы, «Алаш» партиясы, «Алаш-Орда» үкіметінің құрылуы. І-ІІ Бүкіл қазақ съездері жайында </w:t>
      </w:r>
      <w:r w:rsidRPr="00145EB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конспекті жасау  конспектісін ауызшабаяндап, онан соң соңынан қойылған сұрақтарға жауап беруі керек.</w:t>
      </w:r>
    </w:p>
    <w:p w:rsidR="00E214D0" w:rsidRPr="00145EB9" w:rsidRDefault="00E214D0" w:rsidP="00E214D0">
      <w:pPr>
        <w:shd w:val="clear" w:color="auto" w:fill="FFFFFF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 xml:space="preserve"> Оқытудың 9-аптасында</w:t>
      </w: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ТӨЖ-дің бағасы: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E214D0" w:rsidRPr="00145EB9" w:rsidRDefault="00E214D0" w:rsidP="00E214D0">
      <w:pPr>
        <w:autoSpaceDE w:val="0"/>
        <w:autoSpaceDN w:val="0"/>
        <w:adjustRightInd w:val="0"/>
        <w:spacing w:after="0" w:line="240" w:lineRule="auto"/>
        <w:ind w:left="-993" w:firstLine="99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>5-</w:t>
      </w:r>
      <w:r w:rsidR="0055249D" w:rsidRPr="0055249D">
        <w:rPr>
          <w:rFonts w:ascii="Times New Roman" w:hAnsi="Times New Roman" w:cs="Times New Roman"/>
          <w:b/>
          <w:sz w:val="24"/>
          <w:szCs w:val="24"/>
          <w:lang w:val="kk-KZ"/>
        </w:rPr>
        <w:t>ОБӨЖ</w:t>
      </w: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214D0" w:rsidRPr="00145EB9" w:rsidRDefault="00E214D0" w:rsidP="00E214D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</w:p>
    <w:p w:rsidR="00E214D0" w:rsidRPr="00145EB9" w:rsidRDefault="00E214D0" w:rsidP="00E214D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145EB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Тыңдаушыларға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ХХ ғасырдың 20-30 жылдарындағы Қазақстанның дамуы. ЖЭС-ке өтуі. 1921 ж. Жер-су реформасы, шабындық жайылымдық жерлерді бөлу. 1921-22 жылдардағы ашаршылық. Индустрияландырудың бағыт алуы және барысы, атты тақырыптарды 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>меңгерту.</w:t>
      </w:r>
    </w:p>
    <w:p w:rsidR="00E214D0" w:rsidRPr="00145EB9" w:rsidRDefault="00E214D0" w:rsidP="00E214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 xml:space="preserve">Тыңдаушылар 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ХХ ғасырдың 20-30 жылдарындағы Қазақстанның дамуы. ЖЭС-ке өтуі. 1921 ж. Жер-су реформасы, шабындық жайылымдық жерлерді бөлу. 1921-22 жылдардағы ашаршылық. Индустрияландырудың бағыт алуы және барысы,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>жайлы шағын реферат жазып келіп тапсырады. Осы рефераттарымен танысаотырып оларға сұрақтар қойылады. Рефератының мазмұны мен сұрақтарға берген жауаптарына қарай баға қойылады.</w:t>
      </w: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ТӨЖ-дің бағасы: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E214D0" w:rsidRPr="00145EB9" w:rsidRDefault="00E214D0" w:rsidP="00E214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>6-</w:t>
      </w:r>
      <w:r w:rsidR="0055249D" w:rsidRPr="0055249D">
        <w:rPr>
          <w:rFonts w:ascii="Times New Roman" w:hAnsi="Times New Roman" w:cs="Times New Roman"/>
          <w:b/>
          <w:sz w:val="24"/>
          <w:szCs w:val="24"/>
          <w:lang w:val="kk-KZ"/>
        </w:rPr>
        <w:t>ОБӨЖ</w:t>
      </w: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ind w:left="-993" w:firstLine="99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214D0" w:rsidRPr="00145EB9" w:rsidRDefault="00E214D0" w:rsidP="00E214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145EB9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Қазақстан тәуелсіздік жолында. Тәуелсіздік жолындағы қадам. 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1990 жылғы 25 қазанда Қазақ ССР-ның мемлекеттік егемендігі туралы декларациясының жариялануы. </w:t>
      </w:r>
      <w:r w:rsidRPr="00145EB9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Егемендік жағдайындағы саяси даму. 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>Тәуелсіз Қазақстанның қалыптасуы. ТМД-ның құрылуы. Бүкіл халықтық Президенттік сайлау. Қазақтың тұңғыш Президенті - Н.Ә. Назарбаевтың өмірбаяны.</w:t>
      </w:r>
    </w:p>
    <w:p w:rsidR="00E214D0" w:rsidRPr="00145EB9" w:rsidRDefault="00E214D0" w:rsidP="00E214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145EB9">
        <w:rPr>
          <w:rFonts w:ascii="Times New Roman" w:hAnsi="Times New Roman" w:cs="Times New Roman"/>
          <w:bCs/>
          <w:sz w:val="24"/>
          <w:szCs w:val="24"/>
          <w:lang w:val="kk-KZ"/>
        </w:rPr>
        <w:t>Тыңдаушылар</w:t>
      </w:r>
      <w:r w:rsidRPr="00145EB9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Қазақстан тәуелсіздік жолында. Тәуелсіздік жолындағы қадам. 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1990 жылғы 25 қазанда Қазақ ССР-ның мемлекеттік егемендігі туралы декларациясының жариялануы. </w:t>
      </w:r>
      <w:r w:rsidRPr="00145EB9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Егемендік жағдайындағы саяси даму. 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>Тәуелсіз Қазақстанның қалыптасуы. ТМД-ның құрылуы. Бүкіл халықтық Президенттік сайлау. Қазақтың тұңғыш Президенті - Н.Ә. Назарбаевтың өмірбаяны жайында баяндау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214D0" w:rsidRDefault="00E214D0" w:rsidP="0055249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 w:eastAsia="en-US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>Тыңдаушылар</w:t>
      </w:r>
      <w:r w:rsidRPr="00145EB9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 Қазақстан тәуелсіздік жолында. Тәуелсіздікжолындағы</w:t>
      </w:r>
    </w:p>
    <w:p w:rsidR="00E214D0" w:rsidRDefault="00E214D0" w:rsidP="005524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145EB9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қадам. 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>1990 жылғы 25 қазанда Қазақ ССР-ның мемлекеттік егемендігі туралы</w:t>
      </w:r>
    </w:p>
    <w:p w:rsidR="0055249D" w:rsidRDefault="00E214D0" w:rsidP="005524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декларациясының жариялануы. </w:t>
      </w:r>
      <w:r w:rsidRPr="00145EB9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Егемендік жағдайындағы саяси даму. 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>Тәуелсіз</w:t>
      </w:r>
      <w:r w:rsidR="0055249D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>Қазақстанның қалыптасуы. ТМД-н</w:t>
      </w:r>
      <w:bookmarkStart w:id="0" w:name="_GoBack"/>
      <w:bookmarkEnd w:id="0"/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>ың құрылуы. Бүкіл халықтық Президенттік сайлау.</w:t>
      </w:r>
    </w:p>
    <w:p w:rsidR="00E214D0" w:rsidRDefault="00E214D0" w:rsidP="005524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Қазақтың тұңғыш Президенті - Н.Ә. Назарбаевтың өмірбаяны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>негізінде  жан-жақтылы</w:t>
      </w:r>
    </w:p>
    <w:p w:rsidR="00E214D0" w:rsidRPr="00145EB9" w:rsidRDefault="00E214D0" w:rsidP="0055249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sz w:val="24"/>
          <w:szCs w:val="24"/>
          <w:lang w:val="kk-KZ"/>
        </w:rPr>
        <w:t xml:space="preserve">оқып келіп,  ауызша баяндауы керек және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ab/>
        <w:t>қойылған сұрақтарға жауап беруі керек.</w:t>
      </w: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 xml:space="preserve"> Оқытудың 13-аптасында</w:t>
      </w: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ТӨЖ-дің бағасы: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7</w:t>
      </w:r>
      <w:r w:rsidRPr="00145EB9">
        <w:rPr>
          <w:rFonts w:ascii="Times New Roman" w:eastAsia="BatangChe" w:hAnsi="Times New Roman" w:cs="Times New Roman"/>
          <w:b/>
          <w:bCs/>
          <w:sz w:val="24"/>
          <w:szCs w:val="24"/>
          <w:lang w:val="kk-KZ"/>
        </w:rPr>
        <w:t>-</w:t>
      </w:r>
      <w:r w:rsidR="0055249D" w:rsidRPr="0055249D">
        <w:rPr>
          <w:rFonts w:ascii="Times New Roman" w:hAnsi="Times New Roman" w:cs="Times New Roman"/>
          <w:b/>
          <w:sz w:val="24"/>
          <w:szCs w:val="24"/>
          <w:lang w:val="kk-KZ"/>
        </w:rPr>
        <w:t>ОБӨЖ</w:t>
      </w:r>
    </w:p>
    <w:p w:rsidR="00E214D0" w:rsidRPr="00145EB9" w:rsidRDefault="00E214D0" w:rsidP="00E214D0">
      <w:pPr>
        <w:tabs>
          <w:tab w:val="left" w:pos="360"/>
          <w:tab w:val="left" w:pos="4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Елдің мәдени-рухани өмірі. Тәуелсіздік жағдайындағы мәдени құрылыс. Н.Ә. Назарбаев еңбектері. Қазақтардың дүниежүзілік құрылтайы. 2003 жылғы «Мәдени мұра» бағдарламасы. Президент Н.Ә. Назарбаевтың «Қазақстан–2030» жолдауы. Астананың Ақмола қаласына көшірілуі. Жаңа партиялардың құрылуы. </w:t>
      </w:r>
      <w:r w:rsidRPr="00145EB9">
        <w:rPr>
          <w:rFonts w:ascii="Times New Roman" w:hAnsi="Times New Roman" w:cs="Times New Roman"/>
          <w:bCs/>
          <w:color w:val="000000"/>
          <w:sz w:val="24"/>
          <w:szCs w:val="24"/>
          <w:lang w:val="kk-KZ" w:eastAsia="en-US"/>
        </w:rPr>
        <w:t>«Қазақстан-2050» стратегиясы қалыптасқан мемлекеттің жаңа саяси бағыты.</w:t>
      </w:r>
      <w:r w:rsidRPr="00145EB9">
        <w:rPr>
          <w:rFonts w:ascii="Times New Roman" w:hAnsi="Times New Roman" w:cs="Times New Roman"/>
          <w:bCs/>
          <w:sz w:val="24"/>
          <w:szCs w:val="24"/>
          <w:lang w:val="kk-KZ"/>
        </w:rPr>
        <w:t>Қазақстанның Қытаймен сауда-экономикалық байланыстары.</w:t>
      </w:r>
    </w:p>
    <w:p w:rsidR="00E214D0" w:rsidRPr="00145EB9" w:rsidRDefault="00E214D0" w:rsidP="00E214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мақсаты:</w:t>
      </w:r>
      <w:r w:rsidRPr="00145EB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Тыңдаушыларға 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елдің мәдени-рухани өмірі. Тәуелсіздік жағдайындағы мәдени құрылыс. Н.Ә. Назарбаев еңбектері. Қазақтардың дүниежүзілік құрылтайы. 2003 жылғы «Мәдени мұра» бағдарламасы. Президент Н.Ә. Назарбаевтың «Қазақстан–2030» жолдауы. Астананың Ақмола қаласына көшірілуі. Жаңа партиялардың құрылуы. </w:t>
      </w:r>
      <w:r w:rsidRPr="00145EB9">
        <w:rPr>
          <w:rFonts w:ascii="Times New Roman" w:hAnsi="Times New Roman" w:cs="Times New Roman"/>
          <w:bCs/>
          <w:color w:val="000000"/>
          <w:sz w:val="24"/>
          <w:szCs w:val="24"/>
          <w:lang w:val="kk-KZ" w:eastAsia="en-US"/>
        </w:rPr>
        <w:t>«Қазақстан-2050» стратегиясы қалыптасқан мемлекеттің жаңа саяси бағыты.</w:t>
      </w:r>
    </w:p>
    <w:p w:rsidR="00E214D0" w:rsidRPr="00145EB9" w:rsidRDefault="00E214D0" w:rsidP="00E21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</w:t>
      </w: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 xml:space="preserve">Тыңдаушылар </w:t>
      </w:r>
      <w:r w:rsidRPr="00145EB9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елдің мәдени-рухани өмірі. Тәуелсіздік жағдайындағы мәдени құрылыс. Н.Ә. Назарбаев еңбектері. Қазақтардың дүниежүзілік құрылтайы. 2003 жылғы «Мәдени мұра» бағдарламасы. Президент Н.Ә. Назарбаевтың «Қазақстан–2030» жолдауы. Астананың Ақмола қаласына көшірілуі. Жаңа партиялардың құрылуы. </w:t>
      </w:r>
      <w:r w:rsidRPr="00145EB9">
        <w:rPr>
          <w:rFonts w:ascii="Times New Roman" w:hAnsi="Times New Roman" w:cs="Times New Roman"/>
          <w:bCs/>
          <w:color w:val="000000"/>
          <w:sz w:val="24"/>
          <w:szCs w:val="24"/>
          <w:lang w:val="kk-KZ" w:eastAsia="en-US"/>
        </w:rPr>
        <w:t xml:space="preserve">«Қазақстан-2050» стратегиясы қалыптасқан мемлекеттің жаңа саяси бағыты </w:t>
      </w:r>
      <w:r w:rsidRPr="00145EB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берілген әдебиеттер негізінде оқып келіп ауызша баяндаптапсырады және қосымша қойылған сұрақтарға жауап береді. Тақырыпты қаншалықты меңгергеніне қарап баға қойылады. </w:t>
      </w: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Тапсыру уақыты: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 xml:space="preserve"> Оқытудың 15-аптасында</w:t>
      </w: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5E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ТӨЖ-дің бағасы: </w:t>
      </w:r>
      <w:r w:rsidRPr="00145EB9">
        <w:rPr>
          <w:rFonts w:ascii="Times New Roman" w:hAnsi="Times New Roman" w:cs="Times New Roman"/>
          <w:sz w:val="24"/>
          <w:szCs w:val="24"/>
          <w:lang w:val="kk-KZ"/>
        </w:rPr>
        <w:t>5 балл</w:t>
      </w: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14D0" w:rsidRPr="00145EB9" w:rsidRDefault="00E214D0" w:rsidP="00E2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3C49" w:rsidRPr="00E214D0" w:rsidRDefault="00383C49">
      <w:pPr>
        <w:rPr>
          <w:lang w:val="kk-KZ"/>
        </w:rPr>
      </w:pPr>
    </w:p>
    <w:sectPr w:rsidR="00383C49" w:rsidRPr="00E214D0" w:rsidSect="0038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4D0"/>
    <w:rsid w:val="00383C49"/>
    <w:rsid w:val="0055249D"/>
    <w:rsid w:val="00717F64"/>
    <w:rsid w:val="007A4E94"/>
    <w:rsid w:val="00AB5AA1"/>
    <w:rsid w:val="00E2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214D0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E214D0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6"/>
    <w:uiPriority w:val="34"/>
    <w:locked/>
    <w:rsid w:val="00E214D0"/>
    <w:rPr>
      <w:rFonts w:ascii="Calibri" w:hAnsi="Calibri" w:cs="Calibri"/>
    </w:rPr>
  </w:style>
  <w:style w:type="paragraph" w:styleId="a6">
    <w:name w:val="List Paragraph"/>
    <w:basedOn w:val="a"/>
    <w:link w:val="a5"/>
    <w:uiPriority w:val="34"/>
    <w:qFormat/>
    <w:rsid w:val="00E214D0"/>
    <w:pPr>
      <w:ind w:left="720"/>
      <w:contextualSpacing/>
    </w:pPr>
    <w:rPr>
      <w:rFonts w:ascii="Calibri" w:eastAsiaTheme="minorHAns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Меруерт Ибрагимова</cp:lastModifiedBy>
  <cp:revision>3</cp:revision>
  <dcterms:created xsi:type="dcterms:W3CDTF">2020-03-23T06:44:00Z</dcterms:created>
  <dcterms:modified xsi:type="dcterms:W3CDTF">2024-01-15T16:30:00Z</dcterms:modified>
</cp:coreProperties>
</file>